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附件1</w:t>
      </w:r>
    </w:p>
    <w:p>
      <w:pPr>
        <w:widowControl/>
        <w:jc w:val="left"/>
        <w:textAlignment w:val="bottom"/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-SA"/>
        </w:rPr>
      </w:pPr>
    </w:p>
    <w:p>
      <w:pPr>
        <w:widowControl/>
        <w:jc w:val="left"/>
        <w:textAlignment w:val="bottom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黑龙江省高级人民法院拟进入面试人员名单</w:t>
      </w:r>
    </w:p>
    <w:p>
      <w:pPr>
        <w:widowControl/>
        <w:jc w:val="left"/>
        <w:textAlignment w:val="bottom"/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-SA"/>
        </w:rPr>
      </w:pPr>
    </w:p>
    <w:tbl>
      <w:tblPr>
        <w:tblStyle w:val="3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3"/>
        <w:gridCol w:w="2468"/>
        <w:gridCol w:w="2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2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24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24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职位代码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0002046322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李延鹏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0002045504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宋钰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0002046407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高欣龙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0002046206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臧江川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0002046115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闫小朋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0002046010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张浩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0002046210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衣冠辉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0002046111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金晔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0002045518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毕译文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0002045730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郑恩奇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0002046027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迟俭丰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0002045718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李杭昊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0002045907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孙同超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0002046429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李曾辉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0002045607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丁页沣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0002045724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吴迪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0002046311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李明泽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0002045909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李昊龙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0002045806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曹海鑫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0002045525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陈明洋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0002045521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王越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0002046207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王禹凝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0002045625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张世丛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0002045813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张浩然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0002046430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张健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0002045814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李智龙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0002045614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刘欢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0002046102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魏良冠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0002045902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李文龙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0002046127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张安喆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</w:tr>
    </w:tbl>
    <w:p>
      <w:pPr>
        <w:widowControl/>
        <w:jc w:val="left"/>
        <w:textAlignment w:val="bottom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黑龙江省高级人民法院拟进入面试人员名单</w:t>
      </w:r>
    </w:p>
    <w:p>
      <w:pPr>
        <w:widowControl/>
        <w:jc w:val="left"/>
        <w:textAlignment w:val="bottom"/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-SA"/>
        </w:rPr>
      </w:pPr>
    </w:p>
    <w:tbl>
      <w:tblPr>
        <w:tblStyle w:val="3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3"/>
        <w:gridCol w:w="2468"/>
        <w:gridCol w:w="246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2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24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24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职位代码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0002046302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郎慧玥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0002046413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张楠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0002046113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董慧莹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0002045826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邢玉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0002046330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杨可心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0002046329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卓欣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0002046024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马丽园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0002046208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陈迪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0002046020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袁珲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0002045617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李文博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0002046414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陈妍妍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0002046104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王梦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0002046313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蔺婷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0002045914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王伶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0002045823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刘小红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0002045712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胡楠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0002046006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孙婧垚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0002046301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李佳莉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0002046226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付博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0002046403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赵婷婷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0002046017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苏莉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0002045808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王成芳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0002046223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刘兵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0002045610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王琳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0002046423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王奇萱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0002045517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乔婷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0002046101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赵远竹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0002046304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王铎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0002045506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席颖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322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0002045702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王鹏娟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</w:tr>
      <w:bookmarkEnd w:id="0"/>
    </w:tbl>
    <w:p/>
    <w:p/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228260D6"/>
    <w:rsid w:val="35D345CF"/>
    <w:rsid w:val="3D3971A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2021-04-22T09:20:00Z</dcterms:created>
  <cp:lastModifiedBy>10505</cp:lastModifiedBy>
  <cp:lastPrinted>2021-04-22T09:24:00Z</cp:lastPrinted>
  <dcterms:modified xsi:type="dcterms:W3CDTF">2022-01-13T10:12:03Z</dcterms:modified>
  <dc:title>黑龙江省高级人民法院拟进入面试人员名单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